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81" w:rsidRDefault="00871C8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71C81" w:rsidRDefault="00871C81">
      <w:pPr>
        <w:pStyle w:val="newncpi"/>
        <w:ind w:firstLine="0"/>
        <w:jc w:val="center"/>
      </w:pPr>
      <w:r>
        <w:rPr>
          <w:rStyle w:val="datepr"/>
        </w:rPr>
        <w:t>15 августа 2023 г.</w:t>
      </w:r>
      <w:r>
        <w:rPr>
          <w:rStyle w:val="number"/>
        </w:rPr>
        <w:t xml:space="preserve"> № 515</w:t>
      </w:r>
    </w:p>
    <w:p w:rsidR="00871C81" w:rsidRDefault="00871C81">
      <w:pPr>
        <w:pStyle w:val="titlencpi"/>
      </w:pPr>
      <w:r>
        <w:t>Об установлении среднего норматива потребления тепловой энергии на отопительный период 2023/2024 года</w:t>
      </w:r>
    </w:p>
    <w:p w:rsidR="00871C81" w:rsidRDefault="00871C81">
      <w:pPr>
        <w:pStyle w:val="preamble"/>
      </w:pPr>
      <w:r>
        <w:t>На основании абзаца второго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871C81" w:rsidRDefault="00871C81">
      <w:pPr>
        <w:pStyle w:val="point"/>
      </w:pPr>
      <w:r>
        <w:t>1. Установить средний норматив потребления тепловой энергии на отопление 1 квадратного метра общей площади жилых помещений в жилых домах, не оборудованных приборами группового учета тепловой энергии, на отопительный период 2023/2024 года – 0,0210 гигакалории.</w:t>
      </w:r>
    </w:p>
    <w:p w:rsidR="00871C81" w:rsidRDefault="00871C81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71C81" w:rsidRDefault="00871C8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871C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871C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right"/>
            </w:pPr>
            <w:r>
              <w:t> </w:t>
            </w:r>
          </w:p>
        </w:tc>
      </w:tr>
      <w:tr w:rsidR="00871C8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1C81" w:rsidRDefault="00871C81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871C81" w:rsidRDefault="00871C81">
      <w:pPr>
        <w:pStyle w:val="newncpi0"/>
      </w:pPr>
      <w:r>
        <w:t> </w:t>
      </w:r>
    </w:p>
    <w:p w:rsidR="0017406B" w:rsidRDefault="0017406B"/>
    <w:sectPr w:rsidR="0017406B" w:rsidSect="00EE5BF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81"/>
    <w:rsid w:val="0017406B"/>
    <w:rsid w:val="0087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71C8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71C8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71C8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71C8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71C8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71C8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71C8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71C8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71C8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71C8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71C8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71C8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71C8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71C8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71C8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71C8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71C8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2023-10-05T08:26:00Z</dcterms:created>
  <dcterms:modified xsi:type="dcterms:W3CDTF">2023-10-05T08:26:00Z</dcterms:modified>
</cp:coreProperties>
</file>